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1D68" w:rsidRPr="00ED2E12" w:rsidRDefault="00FA04EB" w:rsidP="00280A09">
      <w:pPr>
        <w:jc w:val="both"/>
        <w:rPr>
          <w:noProof/>
        </w:rPr>
      </w:pPr>
      <w:bookmarkStart w:id="0" w:name="_TOCRange"/>
      <w:bookmarkStart w:id="1" w:name="_GoBack"/>
      <w:bookmarkEnd w:id="1"/>
      <w:r w:rsidRPr="00ED2E12">
        <w:rPr>
          <w:noProof/>
        </w:rPr>
        <w:drawing>
          <wp:anchor distT="0" distB="0" distL="114300" distR="114300" simplePos="0" relativeHeight="251656704" behindDoc="1" locked="0" layoutInCell="1" allowOverlap="1" wp14:anchorId="0F79063F" wp14:editId="543C034C">
            <wp:simplePos x="0" y="0"/>
            <wp:positionH relativeFrom="margin">
              <wp:posOffset>1794510</wp:posOffset>
            </wp:positionH>
            <wp:positionV relativeFrom="margin">
              <wp:posOffset>-824865</wp:posOffset>
            </wp:positionV>
            <wp:extent cx="2524125" cy="1238250"/>
            <wp:effectExtent l="0" t="0" r="0" b="0"/>
            <wp:wrapTight wrapText="bothSides">
              <wp:wrapPolygon edited="0">
                <wp:start x="0" y="0"/>
                <wp:lineTo x="0" y="21268"/>
                <wp:lineTo x="21491" y="21268"/>
                <wp:lineTo x="21491" y="0"/>
                <wp:lineTo x="0" y="0"/>
              </wp:wrapPolygon>
            </wp:wrapTight>
            <wp:docPr id="5" name="Bild 2" descr="F:\Logo\Logo klei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Logo\Logo klein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4125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7113C" w:rsidRPr="00ED2E12">
        <w:rPr>
          <w:noProof/>
        </w:rPr>
        <w:t xml:space="preserve"> </w:t>
      </w:r>
    </w:p>
    <w:p w:rsidR="00B90BF4" w:rsidRPr="00ED2E12" w:rsidRDefault="00B90BF4" w:rsidP="00280A09">
      <w:pPr>
        <w:jc w:val="both"/>
        <w:rPr>
          <w:noProof/>
        </w:rPr>
      </w:pPr>
    </w:p>
    <w:p w:rsidR="005118D4" w:rsidRPr="00ED2E12" w:rsidRDefault="005118D4" w:rsidP="00280A09">
      <w:pPr>
        <w:jc w:val="both"/>
        <w:rPr>
          <w:noProof/>
        </w:rPr>
      </w:pPr>
    </w:p>
    <w:p w:rsidR="005118D4" w:rsidRPr="00ED2E12" w:rsidRDefault="00423723" w:rsidP="00560B20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jc w:val="left"/>
        <w:rPr>
          <w:rFonts w:ascii="Arial" w:eastAsia="Times New Roman" w:hAnsi="Arial" w:cs="Arial"/>
          <w:sz w:val="20"/>
          <w:szCs w:val="20"/>
          <w:bdr w:val="none" w:sz="0" w:space="0" w:color="auto"/>
        </w:rPr>
      </w:pPr>
      <w:r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Für unseren Klienten, </w:t>
      </w:r>
      <w:r w:rsidR="00AB7A53">
        <w:rPr>
          <w:rFonts w:ascii="Arial" w:eastAsia="Times New Roman" w:hAnsi="Arial" w:cs="Arial"/>
          <w:sz w:val="20"/>
          <w:szCs w:val="20"/>
          <w:bdr w:val="none" w:sz="0" w:space="0" w:color="auto"/>
        </w:rPr>
        <w:t>eine</w:t>
      </w:r>
      <w:r w:rsidR="007C0774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n exklusiven </w:t>
      </w:r>
      <w:r w:rsidR="00AB500B">
        <w:rPr>
          <w:rFonts w:ascii="Arial" w:eastAsia="Times New Roman" w:hAnsi="Arial" w:cs="Arial"/>
          <w:sz w:val="20"/>
          <w:szCs w:val="20"/>
          <w:bdr w:val="none" w:sz="0" w:space="0" w:color="auto"/>
        </w:rPr>
        <w:t>J</w:t>
      </w:r>
      <w:r w:rsidR="00AB7A53" w:rsidRPr="00AB7A53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uwelier in </w:t>
      </w:r>
      <w:r w:rsidR="005A1F27">
        <w:rPr>
          <w:rFonts w:ascii="Arial" w:eastAsia="Times New Roman" w:hAnsi="Arial" w:cs="Arial"/>
          <w:sz w:val="20"/>
          <w:szCs w:val="20"/>
          <w:bdr w:val="none" w:sz="0" w:space="0" w:color="auto"/>
        </w:rPr>
        <w:t>Nordrhein-Westfalen</w:t>
      </w:r>
      <w:r w:rsidR="007D32AC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>,</w:t>
      </w:r>
      <w:r w:rsidR="005118D4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 suchen wir zum nächstmöglichen Zeitpunkt</w:t>
      </w:r>
      <w:r w:rsidR="0024115A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 xml:space="preserve"> </w:t>
      </w:r>
      <w:r w:rsidR="005118D4" w:rsidRPr="00ED2E12">
        <w:rPr>
          <w:rFonts w:ascii="Arial" w:eastAsia="Times New Roman" w:hAnsi="Arial" w:cs="Arial"/>
          <w:sz w:val="20"/>
          <w:szCs w:val="20"/>
          <w:bdr w:val="none" w:sz="0" w:space="0" w:color="auto"/>
        </w:rPr>
        <w:t>einen:</w:t>
      </w:r>
    </w:p>
    <w:p w:rsidR="005118D4" w:rsidRPr="00AB7A53" w:rsidRDefault="001A0DD5" w:rsidP="005118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 xml:space="preserve">Goldschmied / </w:t>
      </w:r>
      <w:r w:rsidR="00C33E38" w:rsidRPr="00C33E38"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>Goldschmiedemeister</w:t>
      </w:r>
      <w:r>
        <w:rPr>
          <w:rFonts w:ascii="Arial" w:eastAsia="Times New Roman" w:hAnsi="Arial" w:cs="Arial"/>
          <w:b/>
          <w:bCs/>
          <w:sz w:val="20"/>
          <w:szCs w:val="20"/>
          <w:bdr w:val="none" w:sz="0" w:space="0" w:color="auto"/>
        </w:rPr>
        <w:t xml:space="preserve"> (m/w/d) mit Option auf die Werkstattleitung</w:t>
      </w:r>
    </w:p>
    <w:p w:rsidR="005118D4" w:rsidRPr="00AB7A53" w:rsidRDefault="005118D4" w:rsidP="005118D4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AB7A53">
        <w:rPr>
          <w:rFonts w:ascii="Arial" w:eastAsia="Arial" w:hAnsi="Arial" w:cs="Arial"/>
          <w:b/>
          <w:bCs/>
          <w:i/>
          <w:iCs/>
          <w:color w:val="262626"/>
          <w:sz w:val="20"/>
          <w:szCs w:val="24"/>
          <w:bdr w:val="none" w:sz="0" w:space="0" w:color="auto" w:frame="1"/>
        </w:rPr>
        <w:t> </w:t>
      </w:r>
    </w:p>
    <w:p w:rsidR="00AB7A53" w:rsidRPr="00AB7A53" w:rsidRDefault="005118D4" w:rsidP="00AB7A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ED2E12">
        <w:rPr>
          <w:rFonts w:ascii="Arial" w:eastAsia="Arial" w:hAnsi="Arial" w:cs="Arial"/>
          <w:b/>
          <w:bCs/>
          <w:i/>
          <w:iCs/>
          <w:color w:val="262626"/>
          <w:sz w:val="20"/>
          <w:szCs w:val="24"/>
          <w:bdr w:val="none" w:sz="0" w:space="0" w:color="auto" w:frame="1"/>
        </w:rPr>
        <w:t>Tätigkeiten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Verantwortung für die Planung und Steuerung der Werkstattabläufe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Umsatzverantwortung für den wirtschaftlichen Erfolg des Bereichs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Mitarbeiterführung und -förderung sowie Einsatzplanung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Überprüfung und Überwachung der kaufmännischen Vorgänge und Preiskalkulation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Verantwortung für den Fertigungsprozess hochwertiger Schmuckstücke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Ästhetische und operative Umsetzung von exklusiven Kundenwünschen und Sonderanfertigungen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Exzellente, fachkundige sowie kundenorientierte Beratung und Verkauf mit Freundlichkeit, Überzeugungskraft sowie klarem Fokus auf die Kundenzufriedenheit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Gestalterische Konzeption von geschmackvollen Schmuckstücken mit CAD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Schmuckaufbereitung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Durchführung von Gravuren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Kalkulation von Reparaturen, Kostenvoranschläge und Begleitung der Reparaturvorgänge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Herstellung und Montage von hochwertigen Schmuckstücken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Endmontage und Qualitätskontrolle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Übernahme und selbstständige Durchführung mehrere Arbeitsschritte in der Montage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Verantwortung und Durchführung der Reparaturen an Gold- und Silberschmuckstücken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Bearbeitung von Änderungswünschen und Reklamationsbearbeitung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Unterstützung bei der Kundenbetreuung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Erfassung der Kundenaufträge und Beurteilung des Reparaturaufwandes</w:t>
      </w:r>
    </w:p>
    <w:p w:rsidR="00AB7A53" w:rsidRPr="00AB7A53" w:rsidRDefault="00C33E38" w:rsidP="00C33E38">
      <w:pPr>
        <w:pStyle w:val="Haupttext"/>
        <w:numPr>
          <w:ilvl w:val="0"/>
          <w:numId w:val="4"/>
        </w:numPr>
        <w:spacing w:before="120" w:after="120"/>
        <w:rPr>
          <w:rFonts w:ascii="Arial" w:hAnsi="Arial" w:cs="Arial"/>
        </w:rPr>
      </w:pPr>
      <w:r w:rsidRPr="00C33E38">
        <w:rPr>
          <w:rFonts w:ascii="Arial" w:hAnsi="Arial" w:cs="Arial"/>
        </w:rPr>
        <w:t>Begutachtung von Schmuck zur Erstellung von Wertgutachten</w:t>
      </w:r>
      <w:r w:rsidR="00AB7A53" w:rsidRPr="00AB7A53">
        <w:rPr>
          <w:rFonts w:ascii="Arial" w:hAnsi="Arial" w:cs="Arial"/>
        </w:rPr>
        <w:t>.</w:t>
      </w:r>
    </w:p>
    <w:p w:rsidR="007D32AC" w:rsidRPr="00ED2E12" w:rsidRDefault="007D32AC" w:rsidP="0024115A">
      <w:pPr>
        <w:pStyle w:val="Haupttext"/>
        <w:spacing w:before="120" w:after="120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</w:p>
    <w:p w:rsidR="00AB7A53" w:rsidRPr="00AB7A53" w:rsidRDefault="005118D4" w:rsidP="00AB7A5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ED2E12">
        <w:rPr>
          <w:rFonts w:ascii="Arial" w:eastAsia="Arial" w:hAnsi="Arial" w:cs="Arial"/>
          <w:b/>
          <w:bCs/>
          <w:i/>
          <w:iCs/>
          <w:color w:val="262626"/>
          <w:sz w:val="20"/>
          <w:szCs w:val="24"/>
          <w:bdr w:val="none" w:sz="0" w:space="0" w:color="auto" w:frame="1"/>
        </w:rPr>
        <w:t>Qualifikationen</w:t>
      </w:r>
      <w:bookmarkEnd w:id="0"/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Mehrjährige Berufserfahrung als Goldschmiedemeister (m/w/d) in der Führung einer Goldschmiedewerkstatt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Ausgezeichnete Fachkenntnisse im Schmuckbereich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Mehrjährige Berufserfahrung im Bereich Herstellung, Montage und Reparatur von Schmuckstücken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Ausgeprägte handwerkliche Fertigkeiten, Präzision und Geschicklichkeit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Technisches Verständnis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lastRenderedPageBreak/>
        <w:t>Erfahrungen im Einsatz von Methoden der Qualitätssicherung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Ästhetisches Verständnis zur Entwicklung eigener Schmuckkreationen und die Fähigkeit diese kommerziell zu entwickeln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Erfahrung in der Entwicklung und Gestaltung mit CAD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Kenntnisse im Bereich des Diamanten Gutachtens und GIA-Zertifikate sind von Vorteil</w:t>
      </w:r>
    </w:p>
    <w:p w:rsidR="00C33E38" w:rsidRPr="00C33E38" w:rsidRDefault="00C33E38" w:rsidP="00C33E38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C33E38">
        <w:rPr>
          <w:rFonts w:ascii="Arial" w:hAnsi="Arial" w:cs="Arial"/>
        </w:rPr>
        <w:t>Sehr gute Deutschkenntnisse in Wort und Schrift; gute Englischkenntnisse sind von Vorteil.</w:t>
      </w:r>
    </w:p>
    <w:p w:rsidR="0024115A" w:rsidRPr="00AB7A53" w:rsidRDefault="0024115A" w:rsidP="00C33E38">
      <w:pPr>
        <w:pStyle w:val="Haupttext"/>
        <w:spacing w:before="120" w:after="120"/>
        <w:jc w:val="left"/>
        <w:rPr>
          <w:rFonts w:ascii="Arial" w:hAnsi="Arial" w:cs="Arial"/>
        </w:rPr>
      </w:pPr>
    </w:p>
    <w:p w:rsidR="00AB7A53" w:rsidRPr="00AB7A53" w:rsidRDefault="00757593" w:rsidP="00AB7A53">
      <w:pPr>
        <w:pStyle w:val="Haupttext"/>
        <w:spacing w:before="120" w:after="120"/>
        <w:rPr>
          <w:rFonts w:ascii="Times New Roman" w:eastAsia="Times New Roman" w:hAnsi="Times New Roman" w:cs="Times New Roman"/>
          <w:color w:val="auto"/>
          <w:sz w:val="24"/>
          <w:szCs w:val="24"/>
          <w:bdr w:val="none" w:sz="0" w:space="0" w:color="auto"/>
        </w:rPr>
      </w:pPr>
      <w:r w:rsidRPr="00CA7646">
        <w:rPr>
          <w:rFonts w:ascii="Arial" w:eastAsia="Arial" w:hAnsi="Arial" w:cs="Arial"/>
          <w:b/>
          <w:bCs/>
          <w:i/>
          <w:iCs/>
          <w:color w:val="262626"/>
          <w:szCs w:val="24"/>
          <w:bdr w:val="none" w:sz="0" w:space="0" w:color="auto" w:frame="1"/>
        </w:rPr>
        <w:t>Benefits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>
        <w:rPr>
          <w:color w:val="3E3E40"/>
        </w:rPr>
        <w:t xml:space="preserve">Eine </w:t>
      </w:r>
      <w:r w:rsidRPr="00AB7A53">
        <w:rPr>
          <w:rFonts w:ascii="Arial" w:hAnsi="Arial" w:cs="Arial"/>
        </w:rPr>
        <w:t>attraktive überdurchschnittliche Vergütung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AB7A53">
        <w:rPr>
          <w:rFonts w:ascii="Arial" w:hAnsi="Arial" w:cs="Arial"/>
        </w:rPr>
        <w:t>Flexible Arbeitszeiten</w:t>
      </w:r>
      <w:r w:rsidR="006105BE">
        <w:rPr>
          <w:rFonts w:ascii="Arial" w:hAnsi="Arial" w:cs="Arial"/>
        </w:rPr>
        <w:t xml:space="preserve"> (</w:t>
      </w:r>
      <w:r w:rsidR="006105BE" w:rsidRPr="006105BE">
        <w:rPr>
          <w:rFonts w:ascii="Arial" w:hAnsi="Arial" w:cs="Arial"/>
        </w:rPr>
        <w:t>Gleitzeit)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AB7A53">
        <w:rPr>
          <w:rFonts w:ascii="Arial" w:hAnsi="Arial" w:cs="Arial"/>
        </w:rPr>
        <w:t>Ein unbefristeter Arbeitsvertrag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AB7A53">
        <w:rPr>
          <w:rFonts w:ascii="Arial" w:hAnsi="Arial" w:cs="Arial"/>
        </w:rPr>
        <w:t>Regelmäßige Fortbildungsmaßnahmen zur persönlichen Weiterentwicklung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AB7A53">
        <w:rPr>
          <w:rFonts w:ascii="Arial" w:hAnsi="Arial" w:cs="Arial"/>
        </w:rPr>
        <w:t>Flache Hierarchien und Entscheidungslösungen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AB7A53">
        <w:rPr>
          <w:rFonts w:ascii="Arial" w:hAnsi="Arial" w:cs="Arial"/>
        </w:rPr>
        <w:t>Hohe Gestaltungsfreiheit und eigenverantwortliches Handeln</w:t>
      </w:r>
    </w:p>
    <w:p w:rsidR="00AB7A53" w:rsidRPr="00AB7A53" w:rsidRDefault="00AB7A53" w:rsidP="00AB7A53">
      <w:pPr>
        <w:pStyle w:val="Haupttext"/>
        <w:numPr>
          <w:ilvl w:val="0"/>
          <w:numId w:val="4"/>
        </w:numPr>
        <w:spacing w:before="120" w:after="120"/>
        <w:jc w:val="left"/>
        <w:rPr>
          <w:rFonts w:ascii="Arial" w:hAnsi="Arial" w:cs="Arial"/>
        </w:rPr>
      </w:pPr>
      <w:r w:rsidRPr="00AB7A53">
        <w:rPr>
          <w:rFonts w:ascii="Arial" w:hAnsi="Arial" w:cs="Arial"/>
        </w:rPr>
        <w:t>Angebot eines modernen Umfeldes und herausfordernde Aufgaben, sowie einer familiären Arbeitsatmosphäre.</w:t>
      </w:r>
    </w:p>
    <w:p w:rsidR="0024115A" w:rsidRPr="00AB7A53" w:rsidRDefault="0024115A" w:rsidP="00AB7A53">
      <w:pPr>
        <w:pStyle w:val="Haupttext"/>
        <w:spacing w:before="120" w:after="120"/>
        <w:jc w:val="left"/>
        <w:rPr>
          <w:i/>
          <w:iCs/>
        </w:rPr>
      </w:pPr>
    </w:p>
    <w:p w:rsidR="00560B20" w:rsidRDefault="00560B20" w:rsidP="00757593">
      <w:pPr>
        <w:pStyle w:val="Haupttext"/>
        <w:spacing w:before="120" w:after="120"/>
        <w:rPr>
          <w:rStyle w:val="Hervorhebung"/>
          <w:rFonts w:ascii="Arial" w:hAnsi="Arial" w:cs="Arial"/>
          <w:b/>
          <w:bCs/>
          <w:color w:val="333333"/>
          <w:lang w:val="en-US"/>
        </w:rPr>
      </w:pPr>
      <w:proofErr w:type="spellStart"/>
      <w:r w:rsidRPr="00994CFB">
        <w:rPr>
          <w:rStyle w:val="Hervorhebung"/>
          <w:rFonts w:ascii="Arial" w:hAnsi="Arial" w:cs="Arial"/>
          <w:b/>
          <w:bCs/>
          <w:color w:val="333333"/>
          <w:lang w:val="en-US"/>
        </w:rPr>
        <w:t>Ansprechpartner</w:t>
      </w:r>
      <w:proofErr w:type="spellEnd"/>
    </w:p>
    <w:p w:rsidR="009335C8" w:rsidRPr="00994CFB" w:rsidRDefault="009335C8" w:rsidP="00757593">
      <w:pPr>
        <w:pStyle w:val="Haupttext"/>
        <w:spacing w:before="120" w:after="120"/>
        <w:rPr>
          <w:rFonts w:ascii="Arial" w:hAnsi="Arial" w:cs="Arial"/>
          <w:color w:val="333333"/>
          <w:lang w:val="en-US"/>
        </w:rPr>
      </w:pPr>
    </w:p>
    <w:p w:rsidR="00003CE4" w:rsidRPr="004B62A4" w:rsidRDefault="00AB7A53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  <w:lang w:val="en-US"/>
        </w:rPr>
      </w:pPr>
      <w:r>
        <w:rPr>
          <w:rFonts w:ascii="Arial" w:hAnsi="Arial" w:cs="Arial"/>
          <w:color w:val="3F3F40"/>
          <w:sz w:val="20"/>
          <w:szCs w:val="20"/>
          <w:lang w:val="en-US"/>
        </w:rPr>
        <w:t>Yasemin Bludau</w:t>
      </w:r>
    </w:p>
    <w:p w:rsidR="00003CE4" w:rsidRPr="00084AC5" w:rsidRDefault="00003CE4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  <w:lang w:val="en-US"/>
        </w:rPr>
      </w:pPr>
      <w:r w:rsidRPr="00084AC5">
        <w:rPr>
          <w:rFonts w:ascii="Arial" w:hAnsi="Arial" w:cs="Arial"/>
          <w:color w:val="3F3F40"/>
          <w:sz w:val="20"/>
          <w:szCs w:val="20"/>
          <w:lang w:val="en-US"/>
        </w:rPr>
        <w:t>BludauPartners Executive Consultants GmbH</w:t>
      </w:r>
    </w:p>
    <w:p w:rsidR="00003CE4" w:rsidRPr="00AB7A53" w:rsidRDefault="00003CE4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  <w:r w:rsidRPr="00AB7A53">
        <w:rPr>
          <w:rFonts w:ascii="Arial" w:hAnsi="Arial" w:cs="Arial"/>
          <w:color w:val="3F3F40"/>
          <w:sz w:val="20"/>
          <w:szCs w:val="20"/>
        </w:rPr>
        <w:t xml:space="preserve">T </w:t>
      </w:r>
      <w:r w:rsidR="00AB7A53" w:rsidRPr="00AB7A53">
        <w:rPr>
          <w:rFonts w:ascii="Arial" w:hAnsi="Arial" w:cs="Arial"/>
          <w:color w:val="3F3F40"/>
          <w:sz w:val="20"/>
          <w:szCs w:val="20"/>
        </w:rPr>
        <w:t>+49 69 3487390-37</w:t>
      </w:r>
    </w:p>
    <w:p w:rsidR="00AB7A53" w:rsidRDefault="00003CE4" w:rsidP="00AB7A53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  <w:r w:rsidRPr="00084AC5">
        <w:rPr>
          <w:rFonts w:ascii="Arial" w:hAnsi="Arial" w:cs="Arial"/>
          <w:color w:val="3F3F40"/>
          <w:sz w:val="20"/>
          <w:szCs w:val="20"/>
        </w:rPr>
        <w:t xml:space="preserve">M +49 </w:t>
      </w:r>
      <w:r w:rsidR="00AB7A53">
        <w:rPr>
          <w:rFonts w:ascii="Arial" w:hAnsi="Arial" w:cs="Arial"/>
          <w:color w:val="3F3F40"/>
          <w:sz w:val="20"/>
          <w:szCs w:val="20"/>
        </w:rPr>
        <w:t>173 6607950</w:t>
      </w:r>
    </w:p>
    <w:p w:rsidR="00AB7A53" w:rsidRPr="00084AC5" w:rsidRDefault="00003CE4" w:rsidP="00AB7A53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  <w:r w:rsidRPr="00084AC5">
        <w:rPr>
          <w:rFonts w:ascii="Arial" w:hAnsi="Arial" w:cs="Arial"/>
          <w:color w:val="3F3F40"/>
          <w:sz w:val="20"/>
          <w:szCs w:val="20"/>
        </w:rPr>
        <w:t xml:space="preserve">E </w:t>
      </w:r>
      <w:hyperlink r:id="rId9" w:history="1">
        <w:r w:rsidR="00AB7A53" w:rsidRPr="00A22D60">
          <w:rPr>
            <w:rStyle w:val="Hyperlink"/>
            <w:rFonts w:ascii="Arial" w:hAnsi="Arial" w:cs="Arial"/>
            <w:sz w:val="20"/>
            <w:szCs w:val="20"/>
          </w:rPr>
          <w:t>yasemin.bludau@bludaupartners.com</w:t>
        </w:r>
      </w:hyperlink>
      <w:r w:rsidR="00AB7A53">
        <w:rPr>
          <w:rFonts w:ascii="Arial" w:hAnsi="Arial" w:cs="Arial"/>
          <w:color w:val="3F3F40"/>
          <w:sz w:val="20"/>
          <w:szCs w:val="20"/>
        </w:rPr>
        <w:t xml:space="preserve"> </w:t>
      </w:r>
    </w:p>
    <w:p w:rsidR="009335C8" w:rsidRPr="009655BF" w:rsidRDefault="009335C8" w:rsidP="00003CE4">
      <w:pPr>
        <w:pStyle w:val="StandardWeb"/>
        <w:spacing w:before="0" w:beforeAutospacing="0" w:after="0" w:afterAutospacing="0" w:line="360" w:lineRule="auto"/>
        <w:ind w:left="357"/>
        <w:rPr>
          <w:rFonts w:ascii="Arial" w:hAnsi="Arial" w:cs="Arial"/>
          <w:color w:val="3F3F40"/>
          <w:sz w:val="20"/>
          <w:szCs w:val="20"/>
        </w:rPr>
      </w:pPr>
    </w:p>
    <w:sectPr w:rsidR="009335C8" w:rsidRPr="009655BF" w:rsidSect="00B90BF4">
      <w:headerReference w:type="even" r:id="rId10"/>
      <w:headerReference w:type="default" r:id="rId11"/>
      <w:footerReference w:type="default" r:id="rId12"/>
      <w:pgSz w:w="11906" w:h="16838"/>
      <w:pgMar w:top="1843" w:right="1134" w:bottom="1134" w:left="1134" w:header="794" w:footer="39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F275C" w:rsidRDefault="00BF275C" w:rsidP="001B1A7C">
      <w:r>
        <w:separator/>
      </w:r>
    </w:p>
    <w:p w:rsidR="00BF275C" w:rsidRDefault="00BF275C"/>
  </w:endnote>
  <w:endnote w:type="continuationSeparator" w:id="0">
    <w:p w:rsidR="00BF275C" w:rsidRDefault="00BF275C" w:rsidP="001B1A7C">
      <w:r>
        <w:continuationSeparator/>
      </w:r>
    </w:p>
    <w:p w:rsidR="00BF275C" w:rsidRDefault="00BF275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 Neue">
    <w:altName w:val="Malgun Gothic"/>
    <w:charset w:val="00"/>
    <w:family w:val="auto"/>
    <w:pitch w:val="variable"/>
    <w:sig w:usb0="E50002FF" w:usb1="500079DB" w:usb2="0000001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50395305"/>
      <w:docPartObj>
        <w:docPartGallery w:val="Page Numbers (Top of Page)"/>
        <w:docPartUnique/>
      </w:docPartObj>
    </w:sdtPr>
    <w:sdtEndPr/>
    <w:sdtContent>
      <w:p w:rsidR="00DC0EC6" w:rsidRDefault="00DC0EC6" w:rsidP="00B6566E">
        <w:pPr>
          <w:jc w:val="right"/>
        </w:pPr>
        <w:r w:rsidRPr="00B6566E">
          <w:rPr>
            <w:rFonts w:ascii="Arial" w:hAnsi="Arial" w:cs="Arial"/>
            <w:sz w:val="16"/>
            <w:szCs w:val="16"/>
          </w:rPr>
          <w:t xml:space="preserve">Seite </w:t>
        </w:r>
        <w:r w:rsidRPr="00B6566E">
          <w:rPr>
            <w:rFonts w:ascii="Arial" w:hAnsi="Arial" w:cs="Arial"/>
            <w:sz w:val="16"/>
            <w:szCs w:val="16"/>
          </w:rPr>
          <w:fldChar w:fldCharType="begin"/>
        </w:r>
        <w:r w:rsidRPr="00B6566E">
          <w:rPr>
            <w:rFonts w:ascii="Arial" w:hAnsi="Arial" w:cs="Arial"/>
            <w:sz w:val="16"/>
            <w:szCs w:val="16"/>
          </w:rPr>
          <w:instrText xml:space="preserve"> PAGE </w:instrText>
        </w:r>
        <w:r w:rsidRPr="00B6566E">
          <w:rPr>
            <w:rFonts w:ascii="Arial" w:hAnsi="Arial" w:cs="Arial"/>
            <w:sz w:val="16"/>
            <w:szCs w:val="16"/>
          </w:rPr>
          <w:fldChar w:fldCharType="separate"/>
        </w:r>
        <w:r>
          <w:rPr>
            <w:rFonts w:ascii="Arial" w:hAnsi="Arial" w:cs="Arial"/>
            <w:noProof/>
            <w:sz w:val="16"/>
            <w:szCs w:val="16"/>
          </w:rPr>
          <w:t>2</w:t>
        </w:r>
        <w:r w:rsidRPr="00B6566E">
          <w:rPr>
            <w:rFonts w:ascii="Arial" w:hAnsi="Arial" w:cs="Arial"/>
            <w:sz w:val="16"/>
            <w:szCs w:val="16"/>
          </w:rPr>
          <w:fldChar w:fldCharType="end"/>
        </w:r>
        <w:r w:rsidRPr="00B6566E">
          <w:rPr>
            <w:rFonts w:ascii="Arial" w:hAnsi="Arial" w:cs="Arial"/>
            <w:sz w:val="16"/>
            <w:szCs w:val="16"/>
          </w:rPr>
          <w:t xml:space="preserve"> von </w:t>
        </w:r>
        <w:r w:rsidRPr="00B6566E">
          <w:rPr>
            <w:rFonts w:ascii="Arial" w:hAnsi="Arial" w:cs="Arial"/>
            <w:sz w:val="16"/>
            <w:szCs w:val="16"/>
          </w:rPr>
          <w:fldChar w:fldCharType="begin"/>
        </w:r>
        <w:r w:rsidRPr="00B6566E">
          <w:rPr>
            <w:rFonts w:ascii="Arial" w:hAnsi="Arial" w:cs="Arial"/>
            <w:sz w:val="16"/>
            <w:szCs w:val="16"/>
          </w:rPr>
          <w:instrText xml:space="preserve"> NUMPAGES  </w:instrText>
        </w:r>
        <w:r w:rsidRPr="00B6566E">
          <w:rPr>
            <w:rFonts w:ascii="Arial" w:hAnsi="Arial" w:cs="Arial"/>
            <w:sz w:val="16"/>
            <w:szCs w:val="16"/>
          </w:rPr>
          <w:fldChar w:fldCharType="separate"/>
        </w:r>
        <w:r>
          <w:rPr>
            <w:rFonts w:ascii="Arial" w:hAnsi="Arial" w:cs="Arial"/>
            <w:noProof/>
            <w:sz w:val="16"/>
            <w:szCs w:val="16"/>
          </w:rPr>
          <w:t>1</w:t>
        </w:r>
        <w:r w:rsidRPr="00B6566E">
          <w:rPr>
            <w:rFonts w:ascii="Arial" w:hAnsi="Arial" w:cs="Arial"/>
            <w:sz w:val="16"/>
            <w:szCs w:val="1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F275C" w:rsidRDefault="00BF275C" w:rsidP="001B1A7C">
      <w:r>
        <w:separator/>
      </w:r>
    </w:p>
    <w:p w:rsidR="00BF275C" w:rsidRDefault="00BF275C"/>
  </w:footnote>
  <w:footnote w:type="continuationSeparator" w:id="0">
    <w:p w:rsidR="00BF275C" w:rsidRDefault="00BF275C" w:rsidP="001B1A7C">
      <w:r>
        <w:continuationSeparator/>
      </w:r>
    </w:p>
    <w:p w:rsidR="00BF275C" w:rsidRDefault="00BF275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EC6" w:rsidRDefault="00DC0EC6" w:rsidP="001B1A7C">
    <w:pPr>
      <w:pStyle w:val="Kopfzeile"/>
    </w:pPr>
  </w:p>
  <w:p w:rsidR="00DC0EC6" w:rsidRDefault="00DC0EC6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C0EC6" w:rsidRPr="00B6566E" w:rsidRDefault="00DC0EC6">
    <w:pPr>
      <w:pStyle w:val="Kopfzeile"/>
      <w:rPr>
        <w:rFonts w:ascii="Arial" w:hAnsi="Arial" w:cs="Arial"/>
        <w:sz w:val="16"/>
        <w:szCs w:val="16"/>
      </w:rPr>
    </w:pPr>
    <w:r w:rsidRPr="00E121C6"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59264" behindDoc="1" locked="0" layoutInCell="1" allowOverlap="1" wp14:anchorId="34830ABD" wp14:editId="223FD459">
          <wp:simplePos x="0" y="0"/>
          <wp:positionH relativeFrom="column">
            <wp:posOffset>-100965</wp:posOffset>
          </wp:positionH>
          <wp:positionV relativeFrom="paragraph">
            <wp:posOffset>-218440</wp:posOffset>
          </wp:positionV>
          <wp:extent cx="790575" cy="466725"/>
          <wp:effectExtent l="19050" t="0" r="0" b="0"/>
          <wp:wrapTight wrapText="bothSides">
            <wp:wrapPolygon edited="0">
              <wp:start x="-520" y="4408"/>
              <wp:lineTo x="-520" y="21159"/>
              <wp:lineTo x="16135" y="21159"/>
              <wp:lineTo x="16135" y="4408"/>
              <wp:lineTo x="-520" y="4408"/>
            </wp:wrapPolygon>
          </wp:wrapTight>
          <wp:docPr id="2" name="officeArt objec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pasted-image.png"/>
                  <pic:cNvPicPr>
                    <a:picLocks noChangeAspect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 l="-4605" t="-25912" r="-41023" b="-912"/>
                  <a:stretch/>
                </pic:blipFill>
                <pic:spPr bwMode="auto">
                  <a:xfrm>
                    <a:off x="0" y="0"/>
                    <a:ext cx="790575" cy="466725"/>
                  </a:xfrm>
                  <a:prstGeom prst="rect">
                    <a:avLst/>
                  </a:prstGeom>
                  <a:ln>
                    <a:noFill/>
                  </a:ln>
                  <a:effectLst/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anchor>
      </w:drawing>
    </w:r>
    <w:r w:rsidRPr="00B6566E">
      <w:rPr>
        <w:rFonts w:ascii="Arial" w:hAnsi="Arial" w:cs="Arial"/>
        <w:sz w:val="16"/>
        <w:szCs w:val="16"/>
      </w:rPr>
      <w:t>Unternehmens- und Anforderungsprofil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26511"/>
    <w:multiLevelType w:val="hybridMultilevel"/>
    <w:tmpl w:val="0440663A"/>
    <w:styleLink w:val="Punkt"/>
    <w:lvl w:ilvl="0" w:tplc="3FC4CD9A">
      <w:start w:val="1"/>
      <w:numFmt w:val="bullet"/>
      <w:lvlText w:val="•"/>
      <w:lvlJc w:val="left"/>
      <w:pPr>
        <w:ind w:left="1392" w:hanging="25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1" w:tplc="0E46035A">
      <w:start w:val="1"/>
      <w:numFmt w:val="bullet"/>
      <w:lvlText w:val="•"/>
      <w:lvlJc w:val="left"/>
      <w:pPr>
        <w:ind w:left="438" w:hanging="25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2" w:tplc="F626BACC">
      <w:start w:val="1"/>
      <w:numFmt w:val="bullet"/>
      <w:lvlText w:val="•"/>
      <w:lvlJc w:val="left"/>
      <w:pPr>
        <w:ind w:left="52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3" w:tplc="B11E5AAA">
      <w:start w:val="1"/>
      <w:numFmt w:val="bullet"/>
      <w:lvlText w:val="•"/>
      <w:lvlJc w:val="left"/>
      <w:pPr>
        <w:ind w:left="70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4" w:tplc="9372F000">
      <w:start w:val="1"/>
      <w:numFmt w:val="bullet"/>
      <w:lvlText w:val="•"/>
      <w:lvlJc w:val="left"/>
      <w:pPr>
        <w:ind w:left="88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5" w:tplc="B984A84A">
      <w:start w:val="1"/>
      <w:numFmt w:val="bullet"/>
      <w:lvlText w:val="•"/>
      <w:lvlJc w:val="left"/>
      <w:pPr>
        <w:ind w:left="106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6" w:tplc="A386F97A">
      <w:start w:val="1"/>
      <w:numFmt w:val="bullet"/>
      <w:lvlText w:val="•"/>
      <w:lvlJc w:val="left"/>
      <w:pPr>
        <w:ind w:left="124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7" w:tplc="48E8461A">
      <w:start w:val="1"/>
      <w:numFmt w:val="bullet"/>
      <w:lvlText w:val="•"/>
      <w:lvlJc w:val="left"/>
      <w:pPr>
        <w:ind w:left="142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  <w:lvl w:ilvl="8" w:tplc="A3E6460A">
      <w:start w:val="1"/>
      <w:numFmt w:val="bullet"/>
      <w:lvlText w:val="•"/>
      <w:lvlJc w:val="left"/>
      <w:pPr>
        <w:ind w:left="1604" w:hanging="1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-2"/>
        <w:highlight w:val="none"/>
        <w:vertAlign w:val="baseline"/>
      </w:rPr>
    </w:lvl>
  </w:abstractNum>
  <w:abstractNum w:abstractNumId="1" w15:restartNumberingAfterBreak="0">
    <w:nsid w:val="08A55BFB"/>
    <w:multiLevelType w:val="hybridMultilevel"/>
    <w:tmpl w:val="1B09E5C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FB252EB"/>
    <w:multiLevelType w:val="hybridMultilevel"/>
    <w:tmpl w:val="A7085686"/>
    <w:styleLink w:val="Nummeriert"/>
    <w:lvl w:ilvl="0" w:tplc="ECC836A4">
      <w:start w:val="1"/>
      <w:numFmt w:val="decimal"/>
      <w:lvlText w:val="%1."/>
      <w:lvlJc w:val="left"/>
      <w:pPr>
        <w:ind w:left="894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12A5B6C">
      <w:start w:val="1"/>
      <w:numFmt w:val="decimal"/>
      <w:lvlText w:val="%2."/>
      <w:lvlJc w:val="left"/>
      <w:pPr>
        <w:ind w:left="68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9F9A448E">
      <w:start w:val="1"/>
      <w:numFmt w:val="decimal"/>
      <w:lvlText w:val="%3."/>
      <w:lvlJc w:val="left"/>
      <w:pPr>
        <w:ind w:left="104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C0A620C">
      <w:start w:val="1"/>
      <w:numFmt w:val="decimal"/>
      <w:lvlText w:val="%4."/>
      <w:lvlJc w:val="left"/>
      <w:pPr>
        <w:ind w:left="140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CA8954C">
      <w:start w:val="1"/>
      <w:numFmt w:val="decimal"/>
      <w:lvlText w:val="%5."/>
      <w:lvlJc w:val="left"/>
      <w:pPr>
        <w:ind w:left="176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CE45230">
      <w:start w:val="1"/>
      <w:numFmt w:val="decimal"/>
      <w:lvlText w:val="%6."/>
      <w:lvlJc w:val="left"/>
      <w:pPr>
        <w:ind w:left="212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526C7256">
      <w:start w:val="1"/>
      <w:numFmt w:val="decimal"/>
      <w:lvlText w:val="%7."/>
      <w:lvlJc w:val="left"/>
      <w:pPr>
        <w:ind w:left="248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7B8658E">
      <w:start w:val="1"/>
      <w:numFmt w:val="decimal"/>
      <w:lvlText w:val="%8."/>
      <w:lvlJc w:val="left"/>
      <w:pPr>
        <w:ind w:left="284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44CCC38">
      <w:start w:val="1"/>
      <w:numFmt w:val="decimal"/>
      <w:lvlText w:val="%9."/>
      <w:lvlJc w:val="left"/>
      <w:pPr>
        <w:ind w:left="3207" w:hanging="327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3DC0D0C"/>
    <w:multiLevelType w:val="hybridMultilevel"/>
    <w:tmpl w:val="6F92A934"/>
    <w:lvl w:ilvl="0" w:tplc="B180FC60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  <w:color w:val="FF0000"/>
      </w:rPr>
    </w:lvl>
    <w:lvl w:ilvl="1" w:tplc="0407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7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7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70005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4" w15:restartNumberingAfterBreak="0">
    <w:nsid w:val="43F254C4"/>
    <w:multiLevelType w:val="hybridMultilevel"/>
    <w:tmpl w:val="DB40E69E"/>
    <w:lvl w:ilvl="0" w:tplc="C7A0024A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  <w:b w:val="0"/>
        <w:bCs w:val="0"/>
        <w:i w:val="0"/>
        <w:iCs w:val="0"/>
        <w:caps w:val="0"/>
        <w:smallCaps w:val="0"/>
        <w:strike w:val="0"/>
        <w:dstrike w:val="0"/>
        <w:color w:val="FF0000"/>
        <w:spacing w:val="0"/>
        <w:w w:val="100"/>
        <w:kern w:val="0"/>
        <w:position w:val="-2"/>
        <w:highlight w:val="none"/>
        <w:vertAlign w:val="baseline"/>
      </w:rPr>
    </w:lvl>
    <w:lvl w:ilvl="1" w:tplc="0407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5" w15:restartNumberingAfterBreak="0">
    <w:nsid w:val="47DF79BC"/>
    <w:multiLevelType w:val="multilevel"/>
    <w:tmpl w:val="00761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79B1476C"/>
    <w:multiLevelType w:val="hybridMultilevel"/>
    <w:tmpl w:val="9DE8385E"/>
    <w:styleLink w:val="ImportierterStil2"/>
    <w:lvl w:ilvl="0" w:tplc="F4F4C87E">
      <w:start w:val="1"/>
      <w:numFmt w:val="bullet"/>
      <w:lvlText w:val="•"/>
      <w:lvlJc w:val="left"/>
      <w:pPr>
        <w:ind w:left="726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DA47408">
      <w:start w:val="1"/>
      <w:numFmt w:val="bullet"/>
      <w:lvlText w:val="•"/>
      <w:lvlJc w:val="left"/>
      <w:pPr>
        <w:ind w:left="1424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D0AA86">
      <w:start w:val="1"/>
      <w:numFmt w:val="bullet"/>
      <w:lvlText w:val="•"/>
      <w:lvlJc w:val="left"/>
      <w:pPr>
        <w:ind w:left="2122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34489A6">
      <w:start w:val="1"/>
      <w:numFmt w:val="bullet"/>
      <w:lvlText w:val="•"/>
      <w:lvlJc w:val="left"/>
      <w:pPr>
        <w:ind w:left="2820" w:hanging="30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39C42C6">
      <w:start w:val="1"/>
      <w:numFmt w:val="bullet"/>
      <w:lvlText w:val="•"/>
      <w:lvlJc w:val="left"/>
      <w:pPr>
        <w:ind w:left="3376" w:hanging="258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-2"/>
        <w:highlight w:val="none"/>
        <w:vertAlign w:val="baseline"/>
      </w:rPr>
    </w:lvl>
    <w:lvl w:ilvl="5" w:tplc="0BFE71DC">
      <w:start w:val="1"/>
      <w:numFmt w:val="bullet"/>
      <w:lvlText w:val="o"/>
      <w:lvlJc w:val="left"/>
      <w:pPr>
        <w:ind w:left="4398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  <w:lvl w:ilvl="6" w:tplc="72C8F236">
      <w:start w:val="1"/>
      <w:numFmt w:val="bullet"/>
      <w:lvlText w:val="o"/>
      <w:lvlJc w:val="left"/>
      <w:pPr>
        <w:ind w:left="5226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  <w:lvl w:ilvl="7" w:tplc="CB284240">
      <w:start w:val="1"/>
      <w:numFmt w:val="bullet"/>
      <w:lvlText w:val="o"/>
      <w:lvlJc w:val="left"/>
      <w:pPr>
        <w:ind w:left="6054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  <w:lvl w:ilvl="8" w:tplc="E30A9064">
      <w:start w:val="1"/>
      <w:numFmt w:val="bullet"/>
      <w:lvlText w:val="o"/>
      <w:lvlJc w:val="left"/>
      <w:pPr>
        <w:ind w:left="6882" w:hanging="258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3F3F40"/>
        <w:spacing w:val="0"/>
        <w:w w:val="100"/>
        <w:kern w:val="0"/>
        <w:position w:val="2"/>
        <w:highlight w:val="none"/>
        <w:vertAlign w:val="baseline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3"/>
  </w:num>
  <w:num w:numId="7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de-DE" w:vendorID="64" w:dllVersion="0" w:nlCheck="1" w:checkStyle="0"/>
  <w:activeWritingStyle w:appName="MSWord" w:lang="it-IT" w:vendorID="64" w:dllVersion="0" w:nlCheck="1" w:checkStyle="0"/>
  <w:activeWritingStyle w:appName="MSWord" w:lang="en-US" w:vendorID="64" w:dllVersion="0" w:nlCheck="1" w:checkStyle="0"/>
  <w:activeWritingStyle w:appName="MSWord" w:lang="pt-PT" w:vendorID="64" w:dllVersion="0" w:nlCheck="1" w:checkStyle="0"/>
  <w:activeWritingStyle w:appName="MSWord" w:lang="nl-NL" w:vendorID="64" w:dllVersion="0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activeWritingStyle w:appName="MSWord" w:lang="de-DE" w:vendorID="64" w:dllVersion="6" w:nlCheck="1" w:checkStyle="0"/>
  <w:activeWritingStyle w:appName="MSWord" w:lang="en-US" w:vendorID="64" w:dllVersion="6" w:nlCheck="1" w:checkStyle="1"/>
  <w:proofState w:spelling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MacDisableGlyphATSUI" w:val="0"/>
  </w:docVars>
  <w:rsids>
    <w:rsidRoot w:val="00354617"/>
    <w:rsid w:val="00003CE4"/>
    <w:rsid w:val="00006E4A"/>
    <w:rsid w:val="00012996"/>
    <w:rsid w:val="00026986"/>
    <w:rsid w:val="000327CF"/>
    <w:rsid w:val="00034204"/>
    <w:rsid w:val="00045C38"/>
    <w:rsid w:val="0005085A"/>
    <w:rsid w:val="0006285D"/>
    <w:rsid w:val="00065136"/>
    <w:rsid w:val="0007113C"/>
    <w:rsid w:val="00071905"/>
    <w:rsid w:val="000839F2"/>
    <w:rsid w:val="00084AC5"/>
    <w:rsid w:val="000A1701"/>
    <w:rsid w:val="000D4191"/>
    <w:rsid w:val="000D495C"/>
    <w:rsid w:val="000D75DE"/>
    <w:rsid w:val="001049EF"/>
    <w:rsid w:val="001129E0"/>
    <w:rsid w:val="00112AE1"/>
    <w:rsid w:val="00124923"/>
    <w:rsid w:val="00137BCC"/>
    <w:rsid w:val="001461D9"/>
    <w:rsid w:val="001722E2"/>
    <w:rsid w:val="0018362F"/>
    <w:rsid w:val="00184FCD"/>
    <w:rsid w:val="001A0DD5"/>
    <w:rsid w:val="001B1A7C"/>
    <w:rsid w:val="001B7339"/>
    <w:rsid w:val="001B7CF0"/>
    <w:rsid w:val="001E2536"/>
    <w:rsid w:val="001F312E"/>
    <w:rsid w:val="00201D68"/>
    <w:rsid w:val="002058E5"/>
    <w:rsid w:val="00206EE0"/>
    <w:rsid w:val="002303B4"/>
    <w:rsid w:val="00231A92"/>
    <w:rsid w:val="0024115A"/>
    <w:rsid w:val="00256CFE"/>
    <w:rsid w:val="00263A25"/>
    <w:rsid w:val="0026530C"/>
    <w:rsid w:val="002668A7"/>
    <w:rsid w:val="00270063"/>
    <w:rsid w:val="002721B9"/>
    <w:rsid w:val="002732DF"/>
    <w:rsid w:val="002777EA"/>
    <w:rsid w:val="00280A09"/>
    <w:rsid w:val="00290209"/>
    <w:rsid w:val="00293017"/>
    <w:rsid w:val="002A382A"/>
    <w:rsid w:val="002B2294"/>
    <w:rsid w:val="002B3C6E"/>
    <w:rsid w:val="002B4318"/>
    <w:rsid w:val="002C443C"/>
    <w:rsid w:val="002D52AB"/>
    <w:rsid w:val="002D53D3"/>
    <w:rsid w:val="002E2229"/>
    <w:rsid w:val="002E2EEE"/>
    <w:rsid w:val="002E5565"/>
    <w:rsid w:val="00307533"/>
    <w:rsid w:val="00307893"/>
    <w:rsid w:val="0033148A"/>
    <w:rsid w:val="00354617"/>
    <w:rsid w:val="003574CF"/>
    <w:rsid w:val="00361BB5"/>
    <w:rsid w:val="00361D16"/>
    <w:rsid w:val="00371328"/>
    <w:rsid w:val="00380384"/>
    <w:rsid w:val="003973E9"/>
    <w:rsid w:val="003C297A"/>
    <w:rsid w:val="003C65BF"/>
    <w:rsid w:val="003D1434"/>
    <w:rsid w:val="003F7D5D"/>
    <w:rsid w:val="00407547"/>
    <w:rsid w:val="00412C3F"/>
    <w:rsid w:val="00422FD1"/>
    <w:rsid w:val="00423723"/>
    <w:rsid w:val="00436326"/>
    <w:rsid w:val="00441281"/>
    <w:rsid w:val="004469BB"/>
    <w:rsid w:val="004514FC"/>
    <w:rsid w:val="00456344"/>
    <w:rsid w:val="004742EB"/>
    <w:rsid w:val="004925C7"/>
    <w:rsid w:val="00492E20"/>
    <w:rsid w:val="00494D21"/>
    <w:rsid w:val="004A5ECB"/>
    <w:rsid w:val="004B77CF"/>
    <w:rsid w:val="004C036D"/>
    <w:rsid w:val="004C1A0D"/>
    <w:rsid w:val="004D6D63"/>
    <w:rsid w:val="004E345C"/>
    <w:rsid w:val="00501013"/>
    <w:rsid w:val="00502990"/>
    <w:rsid w:val="005118D4"/>
    <w:rsid w:val="00515185"/>
    <w:rsid w:val="0052217E"/>
    <w:rsid w:val="005257A3"/>
    <w:rsid w:val="00560B20"/>
    <w:rsid w:val="005859CD"/>
    <w:rsid w:val="005923D8"/>
    <w:rsid w:val="005A19A3"/>
    <w:rsid w:val="005A1F27"/>
    <w:rsid w:val="005B423F"/>
    <w:rsid w:val="005C050A"/>
    <w:rsid w:val="005C5142"/>
    <w:rsid w:val="005E6076"/>
    <w:rsid w:val="00601972"/>
    <w:rsid w:val="00605223"/>
    <w:rsid w:val="006105BE"/>
    <w:rsid w:val="00625735"/>
    <w:rsid w:val="006301AE"/>
    <w:rsid w:val="006400D0"/>
    <w:rsid w:val="006627BB"/>
    <w:rsid w:val="006641A2"/>
    <w:rsid w:val="00670568"/>
    <w:rsid w:val="006A4EF3"/>
    <w:rsid w:val="006D46A1"/>
    <w:rsid w:val="006F4DF8"/>
    <w:rsid w:val="006F6B3F"/>
    <w:rsid w:val="007062E5"/>
    <w:rsid w:val="00706D2C"/>
    <w:rsid w:val="00717812"/>
    <w:rsid w:val="00720A09"/>
    <w:rsid w:val="00730C06"/>
    <w:rsid w:val="00740584"/>
    <w:rsid w:val="00745B30"/>
    <w:rsid w:val="0074679E"/>
    <w:rsid w:val="007534BA"/>
    <w:rsid w:val="00757593"/>
    <w:rsid w:val="00766232"/>
    <w:rsid w:val="00767EEB"/>
    <w:rsid w:val="00776C86"/>
    <w:rsid w:val="00776F90"/>
    <w:rsid w:val="007805EF"/>
    <w:rsid w:val="00780C14"/>
    <w:rsid w:val="007867F7"/>
    <w:rsid w:val="00791047"/>
    <w:rsid w:val="00792D12"/>
    <w:rsid w:val="007A4DA5"/>
    <w:rsid w:val="007A5297"/>
    <w:rsid w:val="007A6E64"/>
    <w:rsid w:val="007B6ECB"/>
    <w:rsid w:val="007C0774"/>
    <w:rsid w:val="007C0FCD"/>
    <w:rsid w:val="007C120A"/>
    <w:rsid w:val="007C2DEF"/>
    <w:rsid w:val="007D30C5"/>
    <w:rsid w:val="007D32AC"/>
    <w:rsid w:val="007D45BC"/>
    <w:rsid w:val="007F0DAB"/>
    <w:rsid w:val="00802188"/>
    <w:rsid w:val="00825040"/>
    <w:rsid w:val="00840905"/>
    <w:rsid w:val="00854D2D"/>
    <w:rsid w:val="00883BDD"/>
    <w:rsid w:val="00883CBF"/>
    <w:rsid w:val="008A0EE3"/>
    <w:rsid w:val="008A3589"/>
    <w:rsid w:val="008A4195"/>
    <w:rsid w:val="008D0F80"/>
    <w:rsid w:val="008D1882"/>
    <w:rsid w:val="008D4432"/>
    <w:rsid w:val="008E5963"/>
    <w:rsid w:val="008E6547"/>
    <w:rsid w:val="008E6CB0"/>
    <w:rsid w:val="008E7C3D"/>
    <w:rsid w:val="008F1B42"/>
    <w:rsid w:val="008F652B"/>
    <w:rsid w:val="0090347E"/>
    <w:rsid w:val="009220E9"/>
    <w:rsid w:val="00924CEB"/>
    <w:rsid w:val="00926858"/>
    <w:rsid w:val="009335C8"/>
    <w:rsid w:val="0093680A"/>
    <w:rsid w:val="009508F7"/>
    <w:rsid w:val="00955B0B"/>
    <w:rsid w:val="00961DB6"/>
    <w:rsid w:val="009655BF"/>
    <w:rsid w:val="009714C7"/>
    <w:rsid w:val="0098341E"/>
    <w:rsid w:val="00994CFB"/>
    <w:rsid w:val="009A0E1A"/>
    <w:rsid w:val="009A4C09"/>
    <w:rsid w:val="009A5EB7"/>
    <w:rsid w:val="009C0A82"/>
    <w:rsid w:val="009C480C"/>
    <w:rsid w:val="009C60B4"/>
    <w:rsid w:val="009D2B5A"/>
    <w:rsid w:val="009E1D3C"/>
    <w:rsid w:val="009F20FB"/>
    <w:rsid w:val="00A03266"/>
    <w:rsid w:val="00A41DEE"/>
    <w:rsid w:val="00A42BAA"/>
    <w:rsid w:val="00A469C6"/>
    <w:rsid w:val="00A53359"/>
    <w:rsid w:val="00A54035"/>
    <w:rsid w:val="00A73D56"/>
    <w:rsid w:val="00A836AF"/>
    <w:rsid w:val="00A86A10"/>
    <w:rsid w:val="00A91593"/>
    <w:rsid w:val="00AB500B"/>
    <w:rsid w:val="00AB588C"/>
    <w:rsid w:val="00AB7A53"/>
    <w:rsid w:val="00AC6026"/>
    <w:rsid w:val="00AE5C72"/>
    <w:rsid w:val="00AE702A"/>
    <w:rsid w:val="00B10EB9"/>
    <w:rsid w:val="00B1618A"/>
    <w:rsid w:val="00B26849"/>
    <w:rsid w:val="00B33E75"/>
    <w:rsid w:val="00B416A8"/>
    <w:rsid w:val="00B448EA"/>
    <w:rsid w:val="00B45313"/>
    <w:rsid w:val="00B478AF"/>
    <w:rsid w:val="00B6566E"/>
    <w:rsid w:val="00B772FE"/>
    <w:rsid w:val="00B80782"/>
    <w:rsid w:val="00B8194F"/>
    <w:rsid w:val="00B90BF4"/>
    <w:rsid w:val="00B93440"/>
    <w:rsid w:val="00B943B5"/>
    <w:rsid w:val="00B9719B"/>
    <w:rsid w:val="00BA5E2F"/>
    <w:rsid w:val="00BC18C0"/>
    <w:rsid w:val="00BD3B29"/>
    <w:rsid w:val="00BE1F53"/>
    <w:rsid w:val="00BE318E"/>
    <w:rsid w:val="00BF275C"/>
    <w:rsid w:val="00C003C8"/>
    <w:rsid w:val="00C03FBE"/>
    <w:rsid w:val="00C04623"/>
    <w:rsid w:val="00C11EAF"/>
    <w:rsid w:val="00C33E38"/>
    <w:rsid w:val="00C345D3"/>
    <w:rsid w:val="00C60CEB"/>
    <w:rsid w:val="00C74D24"/>
    <w:rsid w:val="00C81A0F"/>
    <w:rsid w:val="00C8464C"/>
    <w:rsid w:val="00CA7646"/>
    <w:rsid w:val="00CB2A05"/>
    <w:rsid w:val="00CC24E2"/>
    <w:rsid w:val="00CE2609"/>
    <w:rsid w:val="00CE5C7A"/>
    <w:rsid w:val="00D045FC"/>
    <w:rsid w:val="00D1505B"/>
    <w:rsid w:val="00D2197E"/>
    <w:rsid w:val="00D33944"/>
    <w:rsid w:val="00D40694"/>
    <w:rsid w:val="00D56B10"/>
    <w:rsid w:val="00D609DF"/>
    <w:rsid w:val="00D652D3"/>
    <w:rsid w:val="00D74DF9"/>
    <w:rsid w:val="00D80173"/>
    <w:rsid w:val="00D83747"/>
    <w:rsid w:val="00DA7701"/>
    <w:rsid w:val="00DB4CB9"/>
    <w:rsid w:val="00DB6512"/>
    <w:rsid w:val="00DC0EC6"/>
    <w:rsid w:val="00DD46FD"/>
    <w:rsid w:val="00DD49F3"/>
    <w:rsid w:val="00DD7F2B"/>
    <w:rsid w:val="00DF4F51"/>
    <w:rsid w:val="00E029AD"/>
    <w:rsid w:val="00E11829"/>
    <w:rsid w:val="00E121C6"/>
    <w:rsid w:val="00E25E7B"/>
    <w:rsid w:val="00E2741B"/>
    <w:rsid w:val="00E3153F"/>
    <w:rsid w:val="00E40F13"/>
    <w:rsid w:val="00E534F7"/>
    <w:rsid w:val="00E623C0"/>
    <w:rsid w:val="00E80F68"/>
    <w:rsid w:val="00E82FE0"/>
    <w:rsid w:val="00EA6CDA"/>
    <w:rsid w:val="00EB32A6"/>
    <w:rsid w:val="00EC34FD"/>
    <w:rsid w:val="00ED0255"/>
    <w:rsid w:val="00ED2E12"/>
    <w:rsid w:val="00ED41E9"/>
    <w:rsid w:val="00EE0AA6"/>
    <w:rsid w:val="00EE16F3"/>
    <w:rsid w:val="00F058E0"/>
    <w:rsid w:val="00F35167"/>
    <w:rsid w:val="00F46AFD"/>
    <w:rsid w:val="00F818A9"/>
    <w:rsid w:val="00F81C1D"/>
    <w:rsid w:val="00F84061"/>
    <w:rsid w:val="00F9468D"/>
    <w:rsid w:val="00F95579"/>
    <w:rsid w:val="00F95FB4"/>
    <w:rsid w:val="00FA00E0"/>
    <w:rsid w:val="00FA04EB"/>
    <w:rsid w:val="00FA71DA"/>
    <w:rsid w:val="00FC1BF7"/>
    <w:rsid w:val="00FC33EB"/>
    <w:rsid w:val="00FD27E0"/>
    <w:rsid w:val="00FD730F"/>
    <w:rsid w:val="00FE1503"/>
    <w:rsid w:val="00FE37BC"/>
    <w:rsid w:val="00FF54BC"/>
    <w:rsid w:val="00FF5EF1"/>
    <w:rsid w:val="00FF6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73315CC-FDCA-46AB-A314-AE634F859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rsid w:val="004925C7"/>
    <w:pPr>
      <w:jc w:val="center"/>
    </w:pPr>
    <w:rPr>
      <w:rFonts w:ascii="Helvetica Neue" w:eastAsia="Helvetica Neue" w:hAnsi="Helvetica Neue" w:cs="Helvetica Neue"/>
      <w:color w:val="3F3F40"/>
      <w:sz w:val="22"/>
      <w:szCs w:val="2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8464C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759E" w:themeColor="accent1" w:themeShade="BF"/>
      <w:sz w:val="26"/>
      <w:szCs w:val="26"/>
    </w:rPr>
  </w:style>
  <w:style w:type="paragraph" w:styleId="berschrift3">
    <w:name w:val="heading 3"/>
    <w:basedOn w:val="Standard"/>
    <w:link w:val="berschrift3Zchn"/>
    <w:uiPriority w:val="9"/>
    <w:qFormat/>
    <w:rsid w:val="002653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left"/>
      <w:outlineLvl w:val="2"/>
    </w:pPr>
    <w:rPr>
      <w:rFonts w:ascii="Times New Roman" w:eastAsia="Times New Roman" w:hAnsi="Times New Roman" w:cs="Times New Roman"/>
      <w:b/>
      <w:bCs/>
      <w:color w:val="auto"/>
      <w:sz w:val="27"/>
      <w:szCs w:val="27"/>
      <w:bdr w:val="none" w:sz="0" w:space="0" w:color="aut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231A92"/>
    <w:rPr>
      <w:u w:val="single"/>
    </w:rPr>
  </w:style>
  <w:style w:type="table" w:customStyle="1" w:styleId="TableNormal">
    <w:name w:val="Table Normal"/>
    <w:rsid w:val="00231A92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Kopf-undFuzeilen">
    <w:name w:val="Kopf- und Fußzeilen"/>
    <w:rsid w:val="00E623C0"/>
    <w:pPr>
      <w:tabs>
        <w:tab w:val="right" w:pos="9020"/>
      </w:tabs>
      <w:spacing w:after="120"/>
    </w:pPr>
    <w:rPr>
      <w:rFonts w:ascii="Helvetica" w:hAnsi="Helvetica" w:cs="Arial Unicode MS"/>
      <w:color w:val="3F3F40"/>
      <w:sz w:val="16"/>
      <w:szCs w:val="16"/>
    </w:rPr>
  </w:style>
  <w:style w:type="paragraph" w:customStyle="1" w:styleId="Haupttext">
    <w:name w:val="Haupttext"/>
    <w:rsid w:val="00231A92"/>
    <w:pPr>
      <w:jc w:val="both"/>
    </w:pPr>
    <w:rPr>
      <w:rFonts w:ascii="Helvetica" w:eastAsia="Helvetica" w:hAnsi="Helvetica" w:cs="Helvetica"/>
      <w:color w:val="3F3F40"/>
    </w:rPr>
  </w:style>
  <w:style w:type="paragraph" w:customStyle="1" w:styleId="AufzhlungVertragalphabetisch1">
    <w:name w:val="Aufzählung Vertrag alphabetisch 1"/>
    <w:next w:val="Haupttext"/>
    <w:rsid w:val="00231A92"/>
    <w:pPr>
      <w:keepNext/>
      <w:pBdr>
        <w:top w:val="single" w:sz="4" w:space="0" w:color="515151"/>
      </w:pBdr>
      <w:spacing w:before="140" w:line="260" w:lineRule="exact"/>
      <w:outlineLvl w:val="2"/>
    </w:pPr>
    <w:rPr>
      <w:rFonts w:cs="Arial Unicode MS"/>
      <w:color w:val="7F7F7F"/>
      <w:spacing w:val="52"/>
      <w:sz w:val="26"/>
      <w:szCs w:val="26"/>
    </w:rPr>
  </w:style>
  <w:style w:type="paragraph" w:customStyle="1" w:styleId="AufzhlungVertragalphabetisch">
    <w:name w:val="Aufzählung Vertrag alphabetisch"/>
    <w:next w:val="Haupttext"/>
    <w:rsid w:val="00407547"/>
    <w:pPr>
      <w:keepNext/>
      <w:framePr w:hSpace="142" w:vSpace="142" w:wrap="around" w:vAnchor="text" w:hAnchor="text" w:y="1"/>
      <w:pBdr>
        <w:top w:val="single" w:sz="4" w:space="0" w:color="515151"/>
      </w:pBdr>
      <w:spacing w:before="140" w:line="260" w:lineRule="exact"/>
      <w:outlineLvl w:val="0"/>
    </w:pPr>
    <w:rPr>
      <w:rFonts w:eastAsia="Times New Roman"/>
      <w:color w:val="7F7F7F"/>
      <w:spacing w:val="52"/>
      <w:sz w:val="26"/>
      <w:szCs w:val="26"/>
    </w:rPr>
  </w:style>
  <w:style w:type="paragraph" w:styleId="Verzeichnis1">
    <w:name w:val="toc 1"/>
    <w:uiPriority w:val="39"/>
    <w:rsid w:val="00B90BF4"/>
    <w:pPr>
      <w:spacing w:before="120"/>
    </w:pPr>
    <w:rPr>
      <w:rFonts w:ascii="Arial" w:eastAsia="Helvetica Neue" w:hAnsi="Arial" w:cstheme="minorHAnsi"/>
      <w:color w:val="3F3F40"/>
    </w:rPr>
  </w:style>
  <w:style w:type="numbering" w:customStyle="1" w:styleId="Nummeriert">
    <w:name w:val="Nummeriert"/>
    <w:rsid w:val="00231A92"/>
    <w:pPr>
      <w:numPr>
        <w:numId w:val="1"/>
      </w:numPr>
    </w:pPr>
  </w:style>
  <w:style w:type="numbering" w:customStyle="1" w:styleId="Punkt">
    <w:name w:val="Punkt"/>
    <w:rsid w:val="00231A92"/>
    <w:pPr>
      <w:numPr>
        <w:numId w:val="2"/>
      </w:numPr>
    </w:pPr>
  </w:style>
  <w:style w:type="paragraph" w:customStyle="1" w:styleId="Formatvorlage1">
    <w:name w:val="Formatvorlage1"/>
    <w:basedOn w:val="AufzhlungVertragalphabetisch"/>
    <w:rsid w:val="00407547"/>
    <w:pPr>
      <w:framePr w:wrap="around"/>
      <w:spacing w:before="20" w:line="360" w:lineRule="auto"/>
    </w:p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4925C7"/>
    <w:pPr>
      <w:framePr w:w="10490" w:h="709" w:hRule="exact" w:wrap="around" w:vAnchor="text" w:hAnchor="page" w:x="1163" w:y="585"/>
      <w:pBdr>
        <w:top w:val="single" w:sz="4" w:space="10" w:color="7F7F7F"/>
        <w:left w:val="none" w:sz="0" w:space="0" w:color="auto"/>
        <w:bottom w:val="single" w:sz="4" w:space="10" w:color="7F7F7F"/>
        <w:right w:val="none" w:sz="0" w:space="0" w:color="auto"/>
        <w:between w:val="none" w:sz="0" w:space="0" w:color="auto"/>
        <w:bar w:val="none" w:sz="0" w:color="auto"/>
      </w:pBdr>
      <w:ind w:right="862"/>
      <w:jc w:val="left"/>
    </w:pPr>
    <w:rPr>
      <w:rFonts w:asciiTheme="minorHAnsi" w:hAnsiTheme="minorHAnsi"/>
      <w:color w:val="7F7F7F"/>
      <w:spacing w:val="20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4925C7"/>
    <w:rPr>
      <w:rFonts w:asciiTheme="minorHAnsi" w:eastAsia="Helvetica Neue" w:hAnsiTheme="minorHAnsi" w:cs="Helvetica Neue"/>
      <w:color w:val="7F7F7F"/>
      <w:spacing w:val="20"/>
      <w:sz w:val="26"/>
      <w:szCs w:val="26"/>
    </w:rPr>
  </w:style>
  <w:style w:type="paragraph" w:customStyle="1" w:styleId="Formatvorlage2">
    <w:name w:val="Formatvorlage2"/>
    <w:basedOn w:val="IntensivesZitat"/>
    <w:rsid w:val="00407547"/>
    <w:pPr>
      <w:framePr w:wrap="around"/>
      <w:pBdr>
        <w:top w:val="single" w:sz="4" w:space="7" w:color="499BC9" w:themeColor="accent1"/>
        <w:bottom w:val="single" w:sz="4" w:space="6" w:color="499BC9" w:themeColor="accent1"/>
      </w:pBdr>
    </w:pPr>
    <w:rPr>
      <w:iCs/>
    </w:rPr>
  </w:style>
  <w:style w:type="paragraph" w:styleId="Kopfzeile">
    <w:name w:val="header"/>
    <w:basedOn w:val="Standard"/>
    <w:link w:val="KopfzeileZchn"/>
    <w:uiPriority w:val="99"/>
    <w:unhideWhenUsed/>
    <w:rsid w:val="0040754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07547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Fuzeile">
    <w:name w:val="footer"/>
    <w:basedOn w:val="Standard"/>
    <w:link w:val="FuzeileZchn"/>
    <w:uiPriority w:val="99"/>
    <w:unhideWhenUsed/>
    <w:rsid w:val="0040754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07547"/>
    <w:rPr>
      <w:rFonts w:ascii="Helvetica Neue" w:eastAsia="Helvetica Neue" w:hAnsi="Helvetica Neue" w:cs="Helvetica Neue"/>
      <w:color w:val="000000"/>
      <w:sz w:val="22"/>
      <w:szCs w:val="22"/>
    </w:rPr>
  </w:style>
  <w:style w:type="paragraph" w:styleId="Verzeichnis2">
    <w:name w:val="toc 2"/>
    <w:basedOn w:val="Standard"/>
    <w:next w:val="Standard"/>
    <w:autoRedefine/>
    <w:uiPriority w:val="39"/>
    <w:unhideWhenUsed/>
    <w:rsid w:val="008D1882"/>
    <w:pPr>
      <w:ind w:left="220"/>
      <w:jc w:val="left"/>
    </w:pPr>
    <w:rPr>
      <w:rFonts w:asciiTheme="minorHAnsi" w:hAnsiTheme="minorHAnsi" w:cstheme="minorHAnsi"/>
      <w:smallCaps/>
    </w:rPr>
  </w:style>
  <w:style w:type="paragraph" w:styleId="Verzeichnis3">
    <w:name w:val="toc 3"/>
    <w:basedOn w:val="Standard"/>
    <w:next w:val="Standard"/>
    <w:autoRedefine/>
    <w:uiPriority w:val="39"/>
    <w:unhideWhenUsed/>
    <w:rsid w:val="008D1882"/>
    <w:pPr>
      <w:ind w:left="440"/>
      <w:jc w:val="left"/>
    </w:pPr>
    <w:rPr>
      <w:rFonts w:asciiTheme="minorHAnsi" w:hAnsiTheme="minorHAnsi" w:cstheme="minorHAnsi"/>
      <w:i/>
    </w:rPr>
  </w:style>
  <w:style w:type="paragraph" w:styleId="Verzeichnis4">
    <w:name w:val="toc 4"/>
    <w:basedOn w:val="Standard"/>
    <w:next w:val="Standard"/>
    <w:autoRedefine/>
    <w:uiPriority w:val="39"/>
    <w:unhideWhenUsed/>
    <w:rsid w:val="008D1882"/>
    <w:pPr>
      <w:ind w:left="66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5">
    <w:name w:val="toc 5"/>
    <w:basedOn w:val="Standard"/>
    <w:next w:val="Standard"/>
    <w:autoRedefine/>
    <w:uiPriority w:val="39"/>
    <w:unhideWhenUsed/>
    <w:rsid w:val="008D1882"/>
    <w:pPr>
      <w:ind w:left="88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6">
    <w:name w:val="toc 6"/>
    <w:basedOn w:val="Standard"/>
    <w:next w:val="Standard"/>
    <w:autoRedefine/>
    <w:uiPriority w:val="39"/>
    <w:unhideWhenUsed/>
    <w:rsid w:val="008D1882"/>
    <w:pPr>
      <w:ind w:left="110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7">
    <w:name w:val="toc 7"/>
    <w:basedOn w:val="Standard"/>
    <w:next w:val="Standard"/>
    <w:autoRedefine/>
    <w:uiPriority w:val="39"/>
    <w:unhideWhenUsed/>
    <w:rsid w:val="008D1882"/>
    <w:pPr>
      <w:ind w:left="132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8">
    <w:name w:val="toc 8"/>
    <w:basedOn w:val="Standard"/>
    <w:next w:val="Standard"/>
    <w:autoRedefine/>
    <w:uiPriority w:val="39"/>
    <w:unhideWhenUsed/>
    <w:rsid w:val="008D1882"/>
    <w:pPr>
      <w:ind w:left="1540"/>
      <w:jc w:val="left"/>
    </w:pPr>
    <w:rPr>
      <w:rFonts w:asciiTheme="minorHAnsi" w:hAnsiTheme="minorHAnsi" w:cstheme="minorHAnsi"/>
      <w:sz w:val="18"/>
      <w:szCs w:val="18"/>
    </w:rPr>
  </w:style>
  <w:style w:type="paragraph" w:styleId="Verzeichnis9">
    <w:name w:val="toc 9"/>
    <w:basedOn w:val="Standard"/>
    <w:next w:val="Standard"/>
    <w:autoRedefine/>
    <w:uiPriority w:val="39"/>
    <w:unhideWhenUsed/>
    <w:rsid w:val="008D1882"/>
    <w:pPr>
      <w:ind w:left="1760"/>
      <w:jc w:val="left"/>
    </w:pPr>
    <w:rPr>
      <w:rFonts w:asciiTheme="minorHAnsi" w:hAnsiTheme="minorHAnsi" w:cstheme="minorHAnsi"/>
      <w:sz w:val="18"/>
      <w:szCs w:val="18"/>
    </w:rPr>
  </w:style>
  <w:style w:type="table" w:styleId="Tabellenraster">
    <w:name w:val="Table Grid"/>
    <w:basedOn w:val="NormaleTabelle"/>
    <w:uiPriority w:val="39"/>
    <w:rsid w:val="00FF6C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haltsverzeichnis">
    <w:name w:val="Inhaltsverzeichnis"/>
    <w:basedOn w:val="IntensivesZitat"/>
    <w:rsid w:val="00CE2609"/>
    <w:pPr>
      <w:framePr w:wrap="around" w:x="1162" w:y="18"/>
    </w:pPr>
  </w:style>
  <w:style w:type="paragraph" w:customStyle="1" w:styleId="UnterpunktVertrag">
    <w:name w:val="Unterpunkt Vertrag"/>
    <w:rsid w:val="00924CEB"/>
    <w:pPr>
      <w:spacing w:after="60"/>
    </w:pPr>
    <w:rPr>
      <w:rFonts w:ascii="Helvetica" w:eastAsia="Helvetica" w:hAnsi="Helvetica" w:cs="Helvetica"/>
      <w:b/>
      <w:bCs/>
      <w:color w:val="3F3F40"/>
    </w:rPr>
  </w:style>
  <w:style w:type="numbering" w:customStyle="1" w:styleId="ImportierterStil2">
    <w:name w:val="Importierter Stil: 2"/>
    <w:rsid w:val="00924CEB"/>
    <w:pPr>
      <w:numPr>
        <w:numId w:val="3"/>
      </w:numPr>
    </w:pPr>
  </w:style>
  <w:style w:type="paragraph" w:customStyle="1" w:styleId="Tabellenstil2">
    <w:name w:val="Tabellenstil 2"/>
    <w:rsid w:val="005257A3"/>
    <w:rPr>
      <w:rFonts w:ascii="Helvetica" w:eastAsia="Helvetica" w:hAnsi="Helvetica" w:cs="Helvetica"/>
      <w:color w:val="000000"/>
    </w:rPr>
  </w:style>
  <w:style w:type="character" w:customStyle="1" w:styleId="Hyperlink0">
    <w:name w:val="Hyperlink.0"/>
    <w:basedOn w:val="Hyperlink"/>
    <w:rsid w:val="005257A3"/>
    <w:rPr>
      <w:u w:val="single"/>
      <w:shd w:val="clear" w:color="auto" w:fill="auto"/>
    </w:rPr>
  </w:style>
  <w:style w:type="paragraph" w:customStyle="1" w:styleId="Formatvorlage3">
    <w:name w:val="Formatvorlage3"/>
    <w:basedOn w:val="Standard"/>
    <w:rsid w:val="00926858"/>
    <w:pPr>
      <w:pBdr>
        <w:top w:val="single" w:sz="4" w:space="7" w:color="7F7F7F" w:themeColor="text1" w:themeTint="80"/>
        <w:left w:val="none" w:sz="0" w:space="0" w:color="auto"/>
        <w:bottom w:val="single" w:sz="4" w:space="6" w:color="7F7F7F" w:themeColor="text1" w:themeTint="80"/>
        <w:right w:val="none" w:sz="0" w:space="0" w:color="auto"/>
        <w:between w:val="none" w:sz="0" w:space="0" w:color="auto"/>
        <w:bar w:val="none" w:sz="0" w:color="auto"/>
      </w:pBdr>
      <w:jc w:val="left"/>
    </w:pPr>
    <w:rPr>
      <w:rFonts w:ascii="Times New Roman" w:eastAsiaTheme="minorHAnsi" w:hAnsi="Times New Roman" w:cs="Times New Roman"/>
      <w:color w:val="7F7F7F" w:themeColor="text1" w:themeTint="80"/>
      <w:spacing w:val="50"/>
      <w:sz w:val="24"/>
      <w:szCs w:val="26"/>
      <w:bdr w:val="none" w:sz="0" w:space="0" w:color="auto"/>
      <w:lang w:eastAsia="en-US"/>
    </w:rPr>
  </w:style>
  <w:style w:type="paragraph" w:customStyle="1" w:styleId="BludauPartners">
    <w:name w:val="BludauPartners"/>
    <w:basedOn w:val="Standard"/>
    <w:link w:val="BludauPartnersZchn"/>
    <w:qFormat/>
    <w:rsid w:val="008A358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360" w:lineRule="auto"/>
      <w:ind w:left="113"/>
      <w:jc w:val="both"/>
    </w:pPr>
    <w:rPr>
      <w:rFonts w:ascii="Verdana" w:eastAsia="Times New Roman" w:hAnsi="Verdana" w:cs="Times New Roman"/>
      <w:color w:val="595959"/>
      <w:sz w:val="20"/>
      <w:szCs w:val="20"/>
      <w:bdr w:val="none" w:sz="0" w:space="0" w:color="auto"/>
      <w:lang w:eastAsia="en-US"/>
    </w:rPr>
  </w:style>
  <w:style w:type="character" w:customStyle="1" w:styleId="BludauPartnersZchn">
    <w:name w:val="BludauPartners Zchn"/>
    <w:basedOn w:val="Absatz-Standardschriftart"/>
    <w:link w:val="BludauPartners"/>
    <w:rsid w:val="008A3589"/>
    <w:rPr>
      <w:rFonts w:ascii="Verdana" w:eastAsia="Times New Roman" w:hAnsi="Verdana"/>
      <w:color w:val="595959"/>
      <w:bdr w:val="none" w:sz="0" w:space="0" w:color="auto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07893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07893"/>
    <w:rPr>
      <w:rFonts w:ascii="Segoe UI" w:eastAsia="Helvetica Neue" w:hAnsi="Segoe UI" w:cs="Segoe UI"/>
      <w:color w:val="3F3F40"/>
      <w:sz w:val="18"/>
      <w:szCs w:val="18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6530C"/>
    <w:rPr>
      <w:rFonts w:eastAsia="Times New Roman"/>
      <w:b/>
      <w:bCs/>
      <w:sz w:val="27"/>
      <w:szCs w:val="27"/>
      <w:bdr w:val="none" w:sz="0" w:space="0" w:color="auto"/>
    </w:rPr>
  </w:style>
  <w:style w:type="paragraph" w:styleId="StandardWeb">
    <w:name w:val="Normal (Web)"/>
    <w:basedOn w:val="Standard"/>
    <w:uiPriority w:val="99"/>
    <w:unhideWhenUsed/>
    <w:rsid w:val="0026530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sz w:val="24"/>
      <w:szCs w:val="24"/>
      <w:bdr w:val="none" w:sz="0" w:space="0" w:color="auto"/>
    </w:rPr>
  </w:style>
  <w:style w:type="paragraph" w:styleId="Listenabsatz">
    <w:name w:val="List Paragraph"/>
    <w:basedOn w:val="Standard"/>
    <w:uiPriority w:val="34"/>
    <w:qFormat/>
    <w:rsid w:val="005B423F"/>
    <w:pPr>
      <w:ind w:left="720"/>
      <w:contextualSpacing/>
    </w:p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8464C"/>
    <w:rPr>
      <w:rFonts w:asciiTheme="majorHAnsi" w:eastAsiaTheme="majorEastAsia" w:hAnsiTheme="majorHAnsi" w:cstheme="majorBidi"/>
      <w:color w:val="2F759E" w:themeColor="accent1" w:themeShade="BF"/>
      <w:sz w:val="26"/>
      <w:szCs w:val="26"/>
    </w:rPr>
  </w:style>
  <w:style w:type="character" w:customStyle="1" w:styleId="NichtaufgelsteErwhnung1">
    <w:name w:val="Nicht aufgelöste Erwähnung1"/>
    <w:basedOn w:val="Absatz-Standardschriftart"/>
    <w:uiPriority w:val="99"/>
    <w:semiHidden/>
    <w:unhideWhenUsed/>
    <w:rsid w:val="00FC33EB"/>
    <w:rPr>
      <w:color w:val="605E5C"/>
      <w:shd w:val="clear" w:color="auto" w:fill="E1DFDD"/>
    </w:rPr>
  </w:style>
  <w:style w:type="character" w:styleId="Hervorhebung">
    <w:name w:val="Emphasis"/>
    <w:basedOn w:val="Absatz-Standardschriftart"/>
    <w:uiPriority w:val="20"/>
    <w:qFormat/>
    <w:rsid w:val="00560B20"/>
    <w:rPr>
      <w:i/>
      <w:iCs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94CFB"/>
    <w:rPr>
      <w:color w:val="605E5C"/>
      <w:shd w:val="clear" w:color="auto" w:fill="E1DFDD"/>
    </w:rPr>
  </w:style>
  <w:style w:type="paragraph" w:customStyle="1" w:styleId="Default">
    <w:name w:val="Default"/>
    <w:rsid w:val="002668A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742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93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68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2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6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7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0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1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87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9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7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85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1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212733">
          <w:marLeft w:val="0"/>
          <w:marRight w:val="0"/>
          <w:marTop w:val="0"/>
          <w:marBottom w:val="90"/>
          <w:divBdr>
            <w:top w:val="none" w:sz="0" w:space="0" w:color="auto"/>
            <w:left w:val="none" w:sz="0" w:space="0" w:color="auto"/>
            <w:bottom w:val="single" w:sz="6" w:space="0" w:color="E1E1E1"/>
            <w:right w:val="none" w:sz="0" w:space="0" w:color="auto"/>
          </w:divBdr>
        </w:div>
      </w:divsChild>
    </w:div>
    <w:div w:id="16388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35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5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0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30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50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11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8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yasemin.bludau@bludaupartners.com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Times New Roman"/>
        <a:ea typeface="Times New Roman"/>
        <a:cs typeface="Times New Roman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500"/>
          </a:spcBef>
          <a:spcAft>
            <a:spcPts val="0"/>
          </a:spcAft>
          <a:buClrTx/>
          <a:buSzTx/>
          <a:buFontTx/>
          <a:buNone/>
          <a:tabLst/>
          <a:defRPr kumimoji="0" sz="1100" b="0" i="1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Helvetica Neue"/>
            <a:ea typeface="Helvetica Neue"/>
            <a:cs typeface="Helvetica Neue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just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000" b="0" i="0" u="none" strike="noStrike" cap="none" spc="0" normalizeH="0" baseline="0">
            <a:ln>
              <a:noFill/>
            </a:ln>
            <a:solidFill>
              <a:srgbClr val="3F3F40"/>
            </a:solidFill>
            <a:effectLst/>
            <a:uFillTx/>
            <a:latin typeface="+mj-lt"/>
            <a:ea typeface="+mj-ea"/>
            <a:cs typeface="+mj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05DB43F-7864-467C-816B-B93F46122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388</Words>
  <Characters>2451</Characters>
  <Application>Microsoft Office Word</Application>
  <DocSecurity>4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Kaan Bludau</dc:creator>
  <cp:lastModifiedBy>Ivana Adamcevic</cp:lastModifiedBy>
  <cp:revision>2</cp:revision>
  <cp:lastPrinted>2023-02-02T11:32:00Z</cp:lastPrinted>
  <dcterms:created xsi:type="dcterms:W3CDTF">2023-05-04T10:00:00Z</dcterms:created>
  <dcterms:modified xsi:type="dcterms:W3CDTF">2023-05-04T10:00:00Z</dcterms:modified>
</cp:coreProperties>
</file>